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0" w:name="block-41799826"/>
      <w:r w:rsidRPr="00606E5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606E5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36F03" w:rsidRPr="00606E5B" w:rsidRDefault="0011389A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606E5B">
        <w:rPr>
          <w:rFonts w:ascii="Times New Roman" w:hAnsi="Times New Roman"/>
          <w:b/>
          <w:color w:val="000000"/>
          <w:sz w:val="28"/>
          <w:lang w:val="ru-RU"/>
        </w:rPr>
        <w:t>Комитет по образованию тулунского муниципального района</w:t>
      </w:r>
      <w:bookmarkEnd w:id="2"/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"Афанасьевская СОШ"</w:t>
      </w: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1138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138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138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1389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1389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1389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 Л.П.</w:t>
            </w:r>
          </w:p>
          <w:p w:rsidR="000E6D86" w:rsidRDefault="00606E5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309а</w:t>
            </w:r>
            <w:r w:rsidR="001138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138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1138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1138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1389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11389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1389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11389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1389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536F03">
      <w:pPr>
        <w:spacing w:after="0"/>
        <w:ind w:left="120"/>
      </w:pP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5499299)</w:t>
      </w:r>
    </w:p>
    <w:p w:rsidR="00536F03" w:rsidRDefault="00536F03">
      <w:pPr>
        <w:spacing w:after="0"/>
        <w:ind w:left="120"/>
        <w:jc w:val="center"/>
      </w:pP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536F03" w:rsidRDefault="0011389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536F03">
      <w:pPr>
        <w:spacing w:after="0"/>
        <w:ind w:left="120"/>
        <w:jc w:val="center"/>
      </w:pPr>
    </w:p>
    <w:p w:rsidR="00536F03" w:rsidRDefault="0011389A">
      <w:pPr>
        <w:spacing w:after="0"/>
        <w:ind w:left="120"/>
        <w:jc w:val="center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д.Афанасьева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2024г.</w:t>
      </w:r>
      <w:bookmarkEnd w:id="4"/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5" w:name="block-41799827"/>
      <w:bookmarkEnd w:id="0"/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Рабочая программа 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Музыка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606E5B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Разделы рабочей программы соответствуют требованиям пункта 31.1. Федерального государственного образовательного стандарта</w:t>
      </w:r>
      <w:r w:rsidRPr="00606E5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начального общего образования</w:t>
      </w:r>
      <w:r w:rsidRPr="00606E5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(утв. </w:t>
      </w:r>
      <w:hyperlink r:id="rId5" w:anchor="0" w:history="1">
        <w:r w:rsidRPr="00606E5B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Министерства просвещения РФ от </w:t>
      </w:r>
      <w:r w:rsidRPr="00606E5B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ru-RU"/>
        </w:rPr>
        <w:t>31.05.2021 № 286</w:t>
      </w:r>
      <w:r w:rsidRPr="00606E5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</w:t>
      </w:r>
    </w:p>
    <w:p w:rsidR="00606E5B" w:rsidRPr="00606E5B" w:rsidRDefault="00606E5B" w:rsidP="00606E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>5) в области физического воспитания, формирования культуры здоровья и эмоционального благополучия: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06E5B" w:rsidRPr="00606E5B" w:rsidRDefault="00606E5B" w:rsidP="00606E5B">
      <w:pPr>
        <w:spacing w:after="0"/>
        <w:ind w:left="120"/>
        <w:rPr>
          <w:lang w:val="ru-RU"/>
        </w:rPr>
      </w:pPr>
      <w:bookmarkStart w:id="6" w:name="_Toc139972685"/>
      <w:bookmarkEnd w:id="6"/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текстовую, видео-, графическую, звуковую, информацию в соответствии с учебной задачей;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групповойи индивидуальной работы при решении конкретной проблемы, выбирать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наиболее эффективные формы взаимодействия при решении поставленной задачи;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06E5B" w:rsidRPr="00606E5B" w:rsidRDefault="00606E5B" w:rsidP="00606E5B">
      <w:pPr>
        <w:spacing w:after="0"/>
        <w:ind w:left="120"/>
        <w:rPr>
          <w:lang w:val="ru-RU"/>
        </w:rPr>
      </w:pPr>
      <w:bookmarkStart w:id="7" w:name="_Toc139972686"/>
      <w:bookmarkEnd w:id="7"/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</w:p>
    <w:p w:rsidR="00606E5B" w:rsidRPr="00606E5B" w:rsidRDefault="00606E5B" w:rsidP="00606E5B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Обучающиеся, освоившие основную образовательную программу по музыке: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06E5B" w:rsidRPr="00606E5B" w:rsidRDefault="00606E5B" w:rsidP="00606E5B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06E5B" w:rsidRDefault="00606E5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06E5B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модуль № 3 «Музыка в жизни ч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еловека»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</w:t>
      </w:r>
      <w:r w:rsidRPr="00606E5B">
        <w:rPr>
          <w:rFonts w:ascii="Times New Roman" w:hAnsi="Times New Roman"/>
          <w:color w:val="000000"/>
          <w:sz w:val="28"/>
          <w:lang w:val="ru-RU"/>
        </w:rPr>
        <w:t>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</w:t>
      </w:r>
      <w:r w:rsidRPr="00606E5B">
        <w:rPr>
          <w:rFonts w:ascii="Times New Roman" w:hAnsi="Times New Roman"/>
          <w:color w:val="000000"/>
          <w:sz w:val="28"/>
          <w:lang w:val="ru-RU"/>
        </w:rPr>
        <w:t>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тическим направлением плана внеурочной деятельности образовательной организации.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bookmarkStart w:id="8" w:name="block-41799828"/>
      <w:bookmarkEnd w:id="5"/>
      <w:r w:rsidRPr="00606E5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36F03" w:rsidRPr="00606E5B" w:rsidRDefault="00536F03">
      <w:pPr>
        <w:spacing w:after="0" w:line="264" w:lineRule="auto"/>
        <w:ind w:left="120"/>
        <w:jc w:val="both"/>
        <w:rPr>
          <w:lang w:val="ru-RU"/>
        </w:rPr>
      </w:pP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</w:t>
      </w:r>
      <w:r w:rsidRPr="00606E5B">
        <w:rPr>
          <w:rFonts w:ascii="Times New Roman" w:hAnsi="Times New Roman"/>
          <w:color w:val="000000"/>
          <w:sz w:val="28"/>
          <w:lang w:val="ru-RU"/>
        </w:rPr>
        <w:t>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</w:t>
      </w:r>
      <w:r w:rsidRPr="00606E5B">
        <w:rPr>
          <w:rFonts w:ascii="Times New Roman" w:hAnsi="Times New Roman"/>
          <w:color w:val="000000"/>
          <w:sz w:val="28"/>
          <w:lang w:val="ru-RU"/>
        </w:rPr>
        <w:t>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музыку от эстрадных шоу-программ, эксплуатирующих фольклорный колорит.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</w:t>
      </w:r>
      <w:r w:rsidRPr="00606E5B">
        <w:rPr>
          <w:rFonts w:ascii="Times New Roman" w:hAnsi="Times New Roman"/>
          <w:color w:val="000000"/>
          <w:sz w:val="28"/>
          <w:lang w:val="ru-RU"/>
        </w:rPr>
        <w:t>ионного фольклора своей местности, песен, посвящённых своей малой родине, песен композиторов-земляков;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посещение этнографического спектакля, концерта.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народных песен разных жанров;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</w:t>
      </w:r>
      <w:r w:rsidRPr="00606E5B">
        <w:rPr>
          <w:rFonts w:ascii="Times New Roman" w:hAnsi="Times New Roman"/>
          <w:color w:val="000000"/>
          <w:sz w:val="28"/>
          <w:lang w:val="ru-RU"/>
        </w:rPr>
        <w:t>ого фольклора;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внешним видом, особенностями исполнения и звучания русских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фортепианны</w:t>
      </w:r>
      <w:r w:rsidRPr="00606E5B">
        <w:rPr>
          <w:rFonts w:ascii="Times New Roman" w:hAnsi="Times New Roman"/>
          <w:color w:val="000000"/>
          <w:sz w:val="28"/>
          <w:lang w:val="ru-RU"/>
        </w:rPr>
        <w:t>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</w:t>
      </w:r>
      <w:r w:rsidRPr="00606E5B">
        <w:rPr>
          <w:rFonts w:ascii="Times New Roman" w:hAnsi="Times New Roman"/>
          <w:color w:val="000000"/>
          <w:sz w:val="28"/>
          <w:lang w:val="ru-RU"/>
        </w:rPr>
        <w:t>оение простейших навыков игры на свирели, ложках.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</w:t>
      </w:r>
      <w:r w:rsidRPr="00606E5B">
        <w:rPr>
          <w:rFonts w:ascii="Times New Roman" w:hAnsi="Times New Roman"/>
          <w:color w:val="000000"/>
          <w:sz w:val="28"/>
          <w:lang w:val="ru-RU"/>
        </w:rPr>
        <w:t>шание сказок, былин, эпических сказаний, рассказываемых нараспев;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знакомс</w:t>
      </w:r>
      <w:r w:rsidRPr="00606E5B">
        <w:rPr>
          <w:rFonts w:ascii="Times New Roman" w:hAnsi="Times New Roman"/>
          <w:color w:val="000000"/>
          <w:sz w:val="28"/>
          <w:lang w:val="ru-RU"/>
        </w:rPr>
        <w:t>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</w:t>
      </w:r>
      <w:r w:rsidRPr="00606E5B">
        <w:rPr>
          <w:rFonts w:ascii="Times New Roman" w:hAnsi="Times New Roman"/>
          <w:color w:val="000000"/>
          <w:sz w:val="28"/>
          <w:lang w:val="ru-RU"/>
        </w:rPr>
        <w:t>казаний; речитативная импровизация – чтение нараспев фрагмента сказки, былины.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</w:t>
      </w:r>
      <w:r w:rsidRPr="00606E5B">
        <w:rPr>
          <w:rFonts w:ascii="Times New Roman" w:hAnsi="Times New Roman"/>
          <w:color w:val="000000"/>
          <w:sz w:val="28"/>
          <w:lang w:val="ru-RU"/>
        </w:rPr>
        <w:t>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606E5B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тембра музыкальных инструментов, отнесение к одной из групп (духовые, ударные, струнные);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606E5B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</w:t>
      </w:r>
      <w:r w:rsidRPr="00606E5B">
        <w:rPr>
          <w:rFonts w:ascii="Times New Roman" w:hAnsi="Times New Roman"/>
          <w:color w:val="000000"/>
          <w:sz w:val="28"/>
          <w:lang w:val="ru-RU"/>
        </w:rPr>
        <w:t>и) праздниках других народов России (Сабантуй, Байрам, Навруз, Ысыах).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 песен, </w:t>
      </w:r>
      <w:r w:rsidRPr="00606E5B">
        <w:rPr>
          <w:rFonts w:ascii="Times New Roman" w:hAnsi="Times New Roman"/>
          <w:color w:val="000000"/>
          <w:sz w:val="28"/>
          <w:lang w:val="ru-RU"/>
        </w:rPr>
        <w:t>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</w:t>
      </w:r>
      <w:r w:rsidRPr="00606E5B">
        <w:rPr>
          <w:rFonts w:ascii="Times New Roman" w:hAnsi="Times New Roman"/>
          <w:color w:val="000000"/>
          <w:sz w:val="28"/>
          <w:lang w:val="ru-RU"/>
        </w:rPr>
        <w:t>зывающего о символике фольклорного праздника;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606E5B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Фольклор народ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ов России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</w:t>
      </w:r>
      <w:r w:rsidRPr="00606E5B">
        <w:rPr>
          <w:rFonts w:ascii="Times New Roman" w:hAnsi="Times New Roman"/>
          <w:color w:val="000000"/>
          <w:sz w:val="28"/>
          <w:lang w:val="ru-RU"/>
        </w:rPr>
        <w:t>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606E5B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</w:t>
      </w:r>
      <w:r w:rsidRPr="00606E5B">
        <w:rPr>
          <w:rFonts w:ascii="Times New Roman" w:hAnsi="Times New Roman"/>
          <w:color w:val="000000"/>
          <w:sz w:val="28"/>
          <w:lang w:val="ru-RU"/>
        </w:rPr>
        <w:t>мических аккомпанементов на ударных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</w:t>
      </w:r>
      <w:r w:rsidRPr="00606E5B">
        <w:rPr>
          <w:rFonts w:ascii="Times New Roman" w:hAnsi="Times New Roman"/>
          <w:color w:val="000000"/>
          <w:sz w:val="28"/>
          <w:lang w:val="ru-RU"/>
        </w:rPr>
        <w:t>свящённые музыкальному творчеству народов России.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606E5B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определение приёмов обработки, развития народных </w:t>
      </w:r>
      <w:r w:rsidRPr="00606E5B">
        <w:rPr>
          <w:rFonts w:ascii="Times New Roman" w:hAnsi="Times New Roman"/>
          <w:color w:val="000000"/>
          <w:sz w:val="28"/>
          <w:lang w:val="ru-RU"/>
        </w:rPr>
        <w:t>мелодий;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</w:t>
      </w:r>
      <w:r w:rsidRPr="00606E5B">
        <w:rPr>
          <w:rFonts w:ascii="Times New Roman" w:hAnsi="Times New Roman"/>
          <w:color w:val="000000"/>
          <w:sz w:val="28"/>
          <w:lang w:val="ru-RU"/>
        </w:rPr>
        <w:t>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ка»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</w:t>
      </w:r>
      <w:r w:rsidRPr="00606E5B">
        <w:rPr>
          <w:rFonts w:ascii="Times New Roman" w:hAnsi="Times New Roman"/>
          <w:color w:val="000000"/>
          <w:sz w:val="28"/>
          <w:lang w:val="ru-RU"/>
        </w:rPr>
        <w:t>ества. Умение слушать музыку. Концерт, концертный зал. Правила поведения в концертном зале.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«Я – исполнитель» </w:t>
      </w:r>
      <w:r w:rsidRPr="00606E5B">
        <w:rPr>
          <w:rFonts w:ascii="Times New Roman" w:hAnsi="Times New Roman"/>
          <w:color w:val="000000"/>
          <w:sz w:val="28"/>
          <w:lang w:val="ru-RU"/>
        </w:rPr>
        <w:t>(игра – имитация исполнительских движений), игра «Я – композитор» (сочинение небольших попевок, мелодических фраз);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</w:t>
      </w:r>
      <w:r w:rsidRPr="00606E5B">
        <w:rPr>
          <w:rFonts w:ascii="Times New Roman" w:hAnsi="Times New Roman"/>
          <w:color w:val="000000"/>
          <w:sz w:val="28"/>
          <w:lang w:val="ru-RU"/>
        </w:rPr>
        <w:t>ле, с исполнением краткого музыкального произведения; посещение концерта классической музыки.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Оркестр – больш</w:t>
      </w:r>
      <w:r w:rsidRPr="00606E5B">
        <w:rPr>
          <w:rFonts w:ascii="Times New Roman" w:hAnsi="Times New Roman"/>
          <w:color w:val="000000"/>
          <w:sz w:val="28"/>
          <w:lang w:val="ru-RU"/>
        </w:rPr>
        <w:t>ой коллектив музыкантов. Дирижёр, партитура, репетиция. Жанр концерта – музыкальное соревнование солиста с оркестром.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06E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06E5B">
        <w:rPr>
          <w:rFonts w:ascii="Times New Roman" w:hAnsi="Times New Roman"/>
          <w:color w:val="000000"/>
          <w:sz w:val="28"/>
          <w:lang w:val="ru-RU"/>
        </w:rPr>
        <w:t>«Я – дирижё</w:t>
      </w:r>
      <w:r w:rsidRPr="00606E5B">
        <w:rPr>
          <w:rFonts w:ascii="Times New Roman" w:hAnsi="Times New Roman"/>
          <w:color w:val="000000"/>
          <w:sz w:val="28"/>
          <w:lang w:val="ru-RU"/>
        </w:rPr>
        <w:t>р» – игра-имитация дирижёрских жестов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</w:t>
      </w:r>
      <w:r w:rsidRPr="00606E5B">
        <w:rPr>
          <w:rFonts w:ascii="Times New Roman" w:hAnsi="Times New Roman"/>
          <w:color w:val="000000"/>
          <w:sz w:val="28"/>
          <w:lang w:val="ru-RU"/>
        </w:rPr>
        <w:t>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многооб</w:t>
      </w:r>
      <w:r w:rsidRPr="00606E5B">
        <w:rPr>
          <w:rFonts w:ascii="Times New Roman" w:hAnsi="Times New Roman"/>
          <w:color w:val="000000"/>
          <w:sz w:val="28"/>
          <w:lang w:val="ru-RU"/>
        </w:rPr>
        <w:t>разием красок фортепиано;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</w:t>
      </w:r>
      <w:r w:rsidRPr="00606E5B">
        <w:rPr>
          <w:rFonts w:ascii="Times New Roman" w:hAnsi="Times New Roman"/>
          <w:color w:val="000000"/>
          <w:sz w:val="28"/>
          <w:lang w:val="ru-RU"/>
        </w:rPr>
        <w:t>румента (исполнение одной и той же пьесы тихо и громко, в разных регистрах, разными штрихами);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</w:t>
      </w:r>
      <w:r w:rsidRPr="00606E5B">
        <w:rPr>
          <w:rFonts w:ascii="Times New Roman" w:hAnsi="Times New Roman"/>
          <w:color w:val="000000"/>
          <w:sz w:val="28"/>
          <w:lang w:val="ru-RU"/>
        </w:rPr>
        <w:t>нта» – исследовательская работа, предполагающая подсчёт параметров (высота, ширина, количество клавиш, педалей).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</w:t>
      </w:r>
      <w:r w:rsidRPr="00606E5B">
        <w:rPr>
          <w:rFonts w:ascii="Times New Roman" w:hAnsi="Times New Roman"/>
          <w:color w:val="000000"/>
          <w:sz w:val="28"/>
          <w:lang w:val="ru-RU"/>
        </w:rPr>
        <w:t>фортепиано, оркестра (например, «Шутка» И.С. Баха, «Мелодия» из оперы «Орфей и Эвридика» К.В. Глюка, «Сиринкс» К. Дебюсси).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</w:t>
      </w:r>
      <w:r w:rsidRPr="00606E5B">
        <w:rPr>
          <w:rFonts w:ascii="Times New Roman" w:hAnsi="Times New Roman"/>
          <w:color w:val="000000"/>
          <w:sz w:val="28"/>
          <w:lang w:val="ru-RU"/>
        </w:rPr>
        <w:t>зыкальных фрагментов в исполнении известных музыкантов-инструменталистов;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</w:t>
      </w:r>
      <w:r w:rsidRPr="00606E5B">
        <w:rPr>
          <w:rFonts w:ascii="Times New Roman" w:hAnsi="Times New Roman"/>
          <w:color w:val="000000"/>
          <w:sz w:val="28"/>
          <w:lang w:val="ru-RU"/>
        </w:rPr>
        <w:t>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</w:t>
      </w:r>
      <w:r w:rsidRPr="00606E5B">
        <w:rPr>
          <w:rFonts w:ascii="Times New Roman" w:hAnsi="Times New Roman"/>
          <w:color w:val="000000"/>
          <w:sz w:val="28"/>
          <w:lang w:val="ru-RU"/>
        </w:rPr>
        <w:t>евцы. Жанры вокальной музыки: песни, вокализы, романсы, арии из опер. Кантата. Песня, романс, вокализ, кант.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</w:t>
      </w:r>
      <w:r w:rsidRPr="00606E5B">
        <w:rPr>
          <w:rFonts w:ascii="Times New Roman" w:hAnsi="Times New Roman"/>
          <w:color w:val="000000"/>
          <w:sz w:val="28"/>
          <w:lang w:val="ru-RU"/>
        </w:rPr>
        <w:t>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что значит красивое пение;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</w:t>
      </w:r>
      <w:r w:rsidRPr="00606E5B">
        <w:rPr>
          <w:rFonts w:ascii="Times New Roman" w:hAnsi="Times New Roman"/>
          <w:color w:val="000000"/>
          <w:sz w:val="28"/>
          <w:lang w:val="ru-RU"/>
        </w:rPr>
        <w:t>истов.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</w:t>
      </w:r>
      <w:r w:rsidRPr="00606E5B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описание своего впечатления от восприятия;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</w:t>
      </w:r>
      <w:r w:rsidRPr="00606E5B">
        <w:rPr>
          <w:rFonts w:ascii="Times New Roman" w:hAnsi="Times New Roman"/>
          <w:color w:val="000000"/>
          <w:sz w:val="28"/>
          <w:lang w:val="ru-RU"/>
        </w:rPr>
        <w:t>ой музыки; сочинение небольших миниатюр (вокальные или инструментальные импровизации) по заданной программе.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606E5B">
        <w:rPr>
          <w:rFonts w:ascii="Times New Roman" w:hAnsi="Times New Roman"/>
          <w:color w:val="000000"/>
          <w:sz w:val="28"/>
          <w:lang w:val="ru-RU"/>
        </w:rPr>
        <w:t>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</w:t>
      </w:r>
      <w:r w:rsidRPr="00606E5B">
        <w:rPr>
          <w:rFonts w:ascii="Times New Roman" w:hAnsi="Times New Roman"/>
          <w:color w:val="000000"/>
          <w:sz w:val="28"/>
          <w:lang w:val="ru-RU"/>
        </w:rPr>
        <w:t>ерта симфонической музыки; просмотр фильма об устройстве оркестра.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</w:t>
      </w:r>
      <w:r w:rsidRPr="00606E5B">
        <w:rPr>
          <w:rFonts w:ascii="Times New Roman" w:hAnsi="Times New Roman"/>
          <w:color w:val="000000"/>
          <w:sz w:val="28"/>
          <w:lang w:val="ru-RU"/>
        </w:rPr>
        <w:t>и из их биографии;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606E5B">
        <w:rPr>
          <w:rFonts w:ascii="Times New Roman" w:hAnsi="Times New Roman"/>
          <w:color w:val="000000"/>
          <w:sz w:val="28"/>
          <w:lang w:val="ru-RU"/>
        </w:rPr>
        <w:t>развитием музыки; определение жанра,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вокализация тем инструментальных сочинений; 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концерта; </w:t>
      </w:r>
      <w:r w:rsidRPr="00606E5B">
        <w:rPr>
          <w:rFonts w:ascii="Times New Roman" w:hAnsi="Times New Roman"/>
          <w:color w:val="000000"/>
          <w:sz w:val="28"/>
          <w:lang w:val="ru-RU"/>
        </w:rPr>
        <w:t>просмотр биографического фильма.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</w:t>
      </w:r>
      <w:r w:rsidRPr="00606E5B">
        <w:rPr>
          <w:rFonts w:ascii="Times New Roman" w:hAnsi="Times New Roman"/>
          <w:color w:val="000000"/>
          <w:sz w:val="28"/>
          <w:lang w:val="ru-RU"/>
        </w:rPr>
        <w:t>и: фрагменты вокальных, инструментальных, симфонических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Мастер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ство исполнителя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</w:t>
      </w:r>
      <w:r w:rsidRPr="00606E5B">
        <w:rPr>
          <w:rFonts w:ascii="Times New Roman" w:hAnsi="Times New Roman"/>
          <w:color w:val="000000"/>
          <w:sz w:val="28"/>
          <w:lang w:val="ru-RU"/>
        </w:rPr>
        <w:t>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</w:t>
      </w:r>
      <w:r w:rsidRPr="00606E5B">
        <w:rPr>
          <w:rFonts w:ascii="Times New Roman" w:hAnsi="Times New Roman"/>
          <w:color w:val="000000"/>
          <w:sz w:val="28"/>
          <w:lang w:val="ru-RU"/>
        </w:rPr>
        <w:t>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</w:t>
      </w: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собственных душевных движений, способность к сопереживанию как при восприятии произведений </w:t>
      </w:r>
      <w:r w:rsidRPr="00606E5B">
        <w:rPr>
          <w:rFonts w:ascii="Times New Roman" w:hAnsi="Times New Roman"/>
          <w:color w:val="000000"/>
          <w:sz w:val="28"/>
          <w:lang w:val="ru-RU"/>
        </w:rPr>
        <w:t>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</w:t>
      </w:r>
      <w:r w:rsidRPr="00606E5B">
        <w:rPr>
          <w:rFonts w:ascii="Times New Roman" w:hAnsi="Times New Roman"/>
          <w:color w:val="000000"/>
          <w:sz w:val="28"/>
          <w:lang w:val="ru-RU"/>
        </w:rPr>
        <w:t>оспитание чувства прекрасного, пробуждение и развитие эстетических потребностей.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</w:t>
      </w:r>
      <w:r w:rsidRPr="00606E5B">
        <w:rPr>
          <w:rFonts w:ascii="Times New Roman" w:hAnsi="Times New Roman"/>
          <w:color w:val="000000"/>
          <w:sz w:val="28"/>
          <w:lang w:val="ru-RU"/>
        </w:rPr>
        <w:t>кальное единство людей – хор, хоровод.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</w:t>
      </w:r>
      <w:r w:rsidRPr="00606E5B">
        <w:rPr>
          <w:rFonts w:ascii="Times New Roman" w:hAnsi="Times New Roman"/>
          <w:color w:val="000000"/>
          <w:sz w:val="28"/>
          <w:lang w:val="ru-RU"/>
        </w:rPr>
        <w:t>ческого характера «Цветы распускаются под музыку»;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разучиван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ие хоровода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606E5B">
        <w:rPr>
          <w:rFonts w:ascii="Times New Roman" w:hAnsi="Times New Roman"/>
          <w:color w:val="000000"/>
          <w:sz w:val="28"/>
          <w:lang w:val="ru-RU"/>
        </w:rPr>
        <w:t>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импровизация, пластическое </w:t>
      </w:r>
      <w:r w:rsidRPr="00606E5B">
        <w:rPr>
          <w:rFonts w:ascii="Times New Roman" w:hAnsi="Times New Roman"/>
          <w:color w:val="000000"/>
          <w:sz w:val="28"/>
          <w:lang w:val="ru-RU"/>
        </w:rPr>
        <w:t>интонирование;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ые портреты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</w:t>
      </w:r>
      <w:r w:rsidRPr="00606E5B">
        <w:rPr>
          <w:rFonts w:ascii="Times New Roman" w:hAnsi="Times New Roman"/>
          <w:color w:val="000000"/>
          <w:sz w:val="28"/>
          <w:lang w:val="ru-RU"/>
        </w:rPr>
        <w:t>освящённой образам людей, сказочных персонажей;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606E5B">
        <w:rPr>
          <w:rFonts w:ascii="Times New Roman" w:hAnsi="Times New Roman"/>
          <w:color w:val="000000"/>
          <w:sz w:val="28"/>
          <w:lang w:val="ru-RU"/>
        </w:rPr>
        <w:t>харáктерное исполнение песни – портретной зарисовки;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Какой же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 праздник без музыки?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</w:t>
      </w:r>
      <w:r w:rsidRPr="00606E5B">
        <w:rPr>
          <w:rFonts w:ascii="Times New Roman" w:hAnsi="Times New Roman"/>
          <w:color w:val="000000"/>
          <w:sz w:val="28"/>
          <w:lang w:val="ru-RU"/>
        </w:rPr>
        <w:t>ничного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запись видеоот</w:t>
      </w:r>
      <w:r w:rsidRPr="00606E5B">
        <w:rPr>
          <w:rFonts w:ascii="Times New Roman" w:hAnsi="Times New Roman"/>
          <w:color w:val="000000"/>
          <w:sz w:val="28"/>
          <w:lang w:val="ru-RU"/>
        </w:rPr>
        <w:t>крытки с музыкальным поздравлением; групповые творческие шутливые двигательные импровизации «Цирковая труппа».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</w:t>
      </w:r>
      <w:r w:rsidRPr="00606E5B">
        <w:rPr>
          <w:rFonts w:ascii="Times New Roman" w:hAnsi="Times New Roman"/>
          <w:color w:val="000000"/>
          <w:sz w:val="28"/>
          <w:lang w:val="ru-RU"/>
        </w:rPr>
        <w:t>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</w:t>
      </w:r>
      <w:r w:rsidRPr="00606E5B">
        <w:rPr>
          <w:rFonts w:ascii="Times New Roman" w:hAnsi="Times New Roman"/>
          <w:color w:val="000000"/>
          <w:sz w:val="28"/>
          <w:lang w:val="ru-RU"/>
        </w:rPr>
        <w:t>анцуют;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импровизация в стиле определённого танцевального жанра;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</w:t>
      </w:r>
      <w:r w:rsidRPr="00606E5B">
        <w:rPr>
          <w:rFonts w:ascii="Times New Roman" w:hAnsi="Times New Roman"/>
          <w:color w:val="000000"/>
          <w:sz w:val="28"/>
          <w:lang w:val="ru-RU"/>
        </w:rPr>
        <w:t>арабана, трубы). Песни Великой Отечественной войны – песни Великой Победы.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слушание, исполнение песен Великой Отечественной войны, </w:t>
      </w: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историей их сочинения и исполнения;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Главный музыкальный с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имвол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</w:t>
      </w:r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</w:t>
      </w:r>
      <w:r w:rsidRPr="00606E5B">
        <w:rPr>
          <w:rFonts w:ascii="Times New Roman" w:hAnsi="Times New Roman"/>
          <w:color w:val="000000"/>
          <w:sz w:val="28"/>
          <w:lang w:val="ru-RU"/>
        </w:rPr>
        <w:t>ного движения;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</w:t>
      </w:r>
      <w:r w:rsidRPr="00606E5B">
        <w:rPr>
          <w:rFonts w:ascii="Times New Roman" w:hAnsi="Times New Roman"/>
          <w:color w:val="000000"/>
          <w:sz w:val="28"/>
          <w:lang w:val="ru-RU"/>
        </w:rPr>
        <w:t>еский корабль».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рой половине ХХ века, остаётся по-прежнему актуальным. Интонационная и жанровая близость фольклора разных народов.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</w:t>
      </w:r>
      <w:r w:rsidRPr="00606E5B">
        <w:rPr>
          <w:rFonts w:ascii="Times New Roman" w:hAnsi="Times New Roman"/>
          <w:color w:val="000000"/>
          <w:sz w:val="28"/>
          <w:lang w:val="ru-RU"/>
        </w:rPr>
        <w:t>ного стиля своей страны.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вокализация наиболее ярких тем </w:t>
      </w:r>
      <w:r w:rsidRPr="00606E5B">
        <w:rPr>
          <w:rFonts w:ascii="Times New Roman" w:hAnsi="Times New Roman"/>
          <w:color w:val="000000"/>
          <w:sz w:val="28"/>
          <w:lang w:val="ru-RU"/>
        </w:rPr>
        <w:t>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</w:t>
      </w:r>
      <w:r w:rsidRPr="00606E5B">
        <w:rPr>
          <w:rFonts w:ascii="Times New Roman" w:hAnsi="Times New Roman"/>
          <w:color w:val="000000"/>
          <w:sz w:val="28"/>
          <w:lang w:val="ru-RU"/>
        </w:rPr>
        <w:t>дающимся композиторам.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знакомство с особенностями музыкального фольклора </w:t>
      </w:r>
      <w:r w:rsidRPr="00606E5B">
        <w:rPr>
          <w:rFonts w:ascii="Times New Roman" w:hAnsi="Times New Roman"/>
          <w:color w:val="000000"/>
          <w:sz w:val="28"/>
          <w:lang w:val="ru-RU"/>
        </w:rPr>
        <w:t>народов других стран;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классификация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на 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</w:t>
      </w:r>
      <w:r w:rsidRPr="00606E5B">
        <w:rPr>
          <w:rFonts w:ascii="Times New Roman" w:hAnsi="Times New Roman"/>
          <w:color w:val="000000"/>
          <w:sz w:val="28"/>
          <w:lang w:val="ru-RU"/>
        </w:rPr>
        <w:t>и элементами народов России;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</w:t>
      </w:r>
      <w:r w:rsidRPr="00606E5B">
        <w:rPr>
          <w:rFonts w:ascii="Times New Roman" w:hAnsi="Times New Roman"/>
          <w:color w:val="000000"/>
          <w:sz w:val="28"/>
          <w:lang w:val="ru-RU"/>
        </w:rPr>
        <w:t>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</w:t>
      </w:r>
      <w:r w:rsidRPr="00606E5B">
        <w:rPr>
          <w:rFonts w:ascii="Times New Roman" w:hAnsi="Times New Roman"/>
          <w:color w:val="000000"/>
          <w:sz w:val="28"/>
          <w:lang w:val="ru-RU"/>
        </w:rPr>
        <w:t>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о, хота, танго, самба, румба, ча-ча-ча, сальса, босса-нова и другие).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 Японии и Китая. Древние истоки музыкальной культуры стран Юго-Восточной Азии. Императорские церемонии, музыкальные инструм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енты. Пентатоника.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других стран;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классификация на </w:t>
      </w:r>
      <w:r w:rsidRPr="00606E5B">
        <w:rPr>
          <w:rFonts w:ascii="Times New Roman" w:hAnsi="Times New Roman"/>
          <w:color w:val="000000"/>
          <w:sz w:val="28"/>
          <w:lang w:val="ru-RU"/>
        </w:rPr>
        <w:t>группы духовых, ударных, струнных;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</w:t>
      </w:r>
      <w:r w:rsidRPr="00606E5B">
        <w:rPr>
          <w:rFonts w:ascii="Times New Roman" w:hAnsi="Times New Roman"/>
          <w:color w:val="000000"/>
          <w:sz w:val="28"/>
          <w:lang w:val="ru-RU"/>
        </w:rPr>
        <w:t>лементами народов России;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</w:t>
      </w:r>
      <w:r w:rsidRPr="00606E5B">
        <w:rPr>
          <w:rFonts w:ascii="Times New Roman" w:hAnsi="Times New Roman"/>
          <w:color w:val="000000"/>
          <w:sz w:val="28"/>
          <w:lang w:val="ru-RU"/>
        </w:rPr>
        <w:t>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</w:t>
      </w:r>
      <w:r w:rsidRPr="00606E5B">
        <w:rPr>
          <w:rFonts w:ascii="Times New Roman" w:hAnsi="Times New Roman"/>
          <w:color w:val="000000"/>
          <w:sz w:val="28"/>
          <w:lang w:val="ru-RU"/>
        </w:rPr>
        <w:t>узыкой;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композиторских мелодий, прослеживание их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Музыкальная культура России на протяжении нескольких столетий была представлена тремя </w:t>
      </w:r>
      <w:r w:rsidRPr="00606E5B">
        <w:rPr>
          <w:rFonts w:ascii="Times New Roman" w:hAnsi="Times New Roman"/>
          <w:color w:val="000000"/>
          <w:sz w:val="28"/>
          <w:lang w:val="ru-RU"/>
        </w:rPr>
        <w:t>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</w:t>
      </w:r>
      <w:r w:rsidRPr="00606E5B">
        <w:rPr>
          <w:rFonts w:ascii="Times New Roman" w:hAnsi="Times New Roman"/>
          <w:color w:val="000000"/>
          <w:sz w:val="28"/>
          <w:lang w:val="ru-RU"/>
        </w:rPr>
        <w:t>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</w:t>
      </w:r>
      <w:r w:rsidRPr="00606E5B">
        <w:rPr>
          <w:rFonts w:ascii="Times New Roman" w:hAnsi="Times New Roman"/>
          <w:color w:val="000000"/>
          <w:sz w:val="28"/>
          <w:lang w:val="ru-RU"/>
        </w:rPr>
        <w:t>говест, трезвон и другие). Звонарские приговорки. Колокольность в музыке русских композиторов.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обобщение жизненного опыта, связанного со звучанием колоколов;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</w:t>
      </w:r>
      <w:r w:rsidRPr="00606E5B">
        <w:rPr>
          <w:rFonts w:ascii="Times New Roman" w:hAnsi="Times New Roman"/>
          <w:color w:val="000000"/>
          <w:sz w:val="28"/>
          <w:lang w:val="ru-RU"/>
        </w:rPr>
        <w:t>кольного звона; знакомство с видами колокольных звонов;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</w:t>
      </w:r>
      <w:r w:rsidRPr="00606E5B">
        <w:rPr>
          <w:rFonts w:ascii="Times New Roman" w:hAnsi="Times New Roman"/>
          <w:color w:val="000000"/>
          <w:sz w:val="28"/>
          <w:lang w:val="ru-RU"/>
        </w:rPr>
        <w:t>, М.И. Глинки, С.В. Рахманинова и другие);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</w:t>
      </w:r>
      <w:r w:rsidRPr="00606E5B">
        <w:rPr>
          <w:rFonts w:ascii="Times New Roman" w:hAnsi="Times New Roman"/>
          <w:color w:val="000000"/>
          <w:sz w:val="28"/>
          <w:lang w:val="ru-RU"/>
        </w:rPr>
        <w:t>ких приговорок;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</w:t>
      </w:r>
      <w:r w:rsidRPr="00606E5B">
        <w:rPr>
          <w:rFonts w:ascii="Times New Roman" w:hAnsi="Times New Roman"/>
          <w:color w:val="000000"/>
          <w:sz w:val="28"/>
          <w:lang w:val="ru-RU"/>
        </w:rPr>
        <w:t>ховный стих. Образы духовной музыки в творчестве композиторов-классиков.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средствах;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</w:t>
      </w:r>
      <w:r w:rsidRPr="00606E5B">
        <w:rPr>
          <w:rFonts w:ascii="Times New Roman" w:hAnsi="Times New Roman"/>
          <w:color w:val="000000"/>
          <w:sz w:val="28"/>
          <w:lang w:val="ru-RU"/>
        </w:rPr>
        <w:t>дений.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</w:t>
      </w:r>
      <w:r w:rsidRPr="00606E5B">
        <w:rPr>
          <w:rFonts w:ascii="Times New Roman" w:hAnsi="Times New Roman"/>
          <w:color w:val="000000"/>
          <w:sz w:val="28"/>
          <w:lang w:val="ru-RU"/>
        </w:rPr>
        <w:t>отестантском богослужении;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звуковое </w:t>
      </w:r>
      <w:r w:rsidRPr="00606E5B">
        <w:rPr>
          <w:rFonts w:ascii="Times New Roman" w:hAnsi="Times New Roman"/>
          <w:color w:val="000000"/>
          <w:sz w:val="28"/>
          <w:lang w:val="ru-RU"/>
        </w:rPr>
        <w:t>исследование – исполнение (учителем) на синтезаторе знакомых музыкальных произведений тембром органа;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</w:t>
      </w:r>
      <w:r w:rsidRPr="00606E5B">
        <w:rPr>
          <w:rFonts w:ascii="Times New Roman" w:hAnsi="Times New Roman"/>
          <w:color w:val="000000"/>
          <w:sz w:val="28"/>
          <w:lang w:val="ru-RU"/>
        </w:rPr>
        <w:t>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лавной церкви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</w:t>
      </w:r>
      <w:r w:rsidRPr="00606E5B">
        <w:rPr>
          <w:rFonts w:ascii="Times New Roman" w:hAnsi="Times New Roman"/>
          <w:color w:val="000000"/>
          <w:sz w:val="28"/>
          <w:lang w:val="ru-RU"/>
        </w:rPr>
        <w:t>изведений религиозной тематики, сравнение церковных мелодий и народных песен, мелодий светской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сопоставление произведений м</w:t>
      </w:r>
      <w:r w:rsidRPr="00606E5B">
        <w:rPr>
          <w:rFonts w:ascii="Times New Roman" w:hAnsi="Times New Roman"/>
          <w:color w:val="000000"/>
          <w:sz w:val="28"/>
          <w:lang w:val="ru-RU"/>
        </w:rPr>
        <w:t>узыки и живописи, посвящённых святым, Христу, Богородице;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</w:t>
      </w:r>
      <w:r w:rsidRPr="00606E5B">
        <w:rPr>
          <w:rFonts w:ascii="Times New Roman" w:hAnsi="Times New Roman"/>
          <w:color w:val="000000"/>
          <w:sz w:val="28"/>
          <w:lang w:val="ru-RU"/>
        </w:rPr>
        <w:t>альных фрагментов праздничных богослужений, определение характера музыки, её религиозного содержания;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праздникам; посещение концерта духовной музыки; исследовательские проекты, посвящённые музыке религиозных праздников.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</w:t>
      </w:r>
      <w:r w:rsidRPr="00606E5B">
        <w:rPr>
          <w:rFonts w:ascii="Times New Roman" w:hAnsi="Times New Roman"/>
          <w:color w:val="000000"/>
          <w:sz w:val="28"/>
          <w:lang w:val="ru-RU"/>
        </w:rPr>
        <w:t>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обучающихся, посещение музыкальных театров, коллективный просмотр фильмов.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видеопросмотр </w:t>
      </w:r>
      <w:r w:rsidRPr="00606E5B">
        <w:rPr>
          <w:rFonts w:ascii="Times New Roman" w:hAnsi="Times New Roman"/>
          <w:color w:val="000000"/>
          <w:sz w:val="28"/>
          <w:lang w:val="ru-RU"/>
        </w:rPr>
        <w:t>музыкальной сказки;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постановка детской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музыкальной сказки, спектакль для родителей; творческий проект «Озвучиваем мультфильм».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606E5B">
        <w:rPr>
          <w:rFonts w:ascii="Times New Roman" w:hAnsi="Times New Roman"/>
          <w:color w:val="000000"/>
          <w:sz w:val="28"/>
          <w:lang w:val="ru-RU"/>
        </w:rPr>
        <w:t>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танцевальная импровизаци</w:t>
      </w:r>
      <w:r w:rsidRPr="00606E5B">
        <w:rPr>
          <w:rFonts w:ascii="Times New Roman" w:hAnsi="Times New Roman"/>
          <w:color w:val="000000"/>
          <w:sz w:val="28"/>
          <w:lang w:val="ru-RU"/>
        </w:rPr>
        <w:t>я под музыку фрагмента балета;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«игра в дирижёра» – двигательная импровизация во время слушания оркестрового фрагмента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</w:t>
      </w:r>
      <w:r w:rsidRPr="00606E5B">
        <w:rPr>
          <w:rFonts w:ascii="Times New Roman" w:hAnsi="Times New Roman"/>
          <w:color w:val="000000"/>
          <w:sz w:val="28"/>
          <w:lang w:val="ru-RU"/>
        </w:rPr>
        <w:t>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</w:t>
      </w:r>
      <w:r w:rsidRPr="00606E5B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606E5B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606E5B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r w:rsidRPr="00606E5B">
        <w:rPr>
          <w:rFonts w:ascii="Times New Roman" w:hAnsi="Times New Roman"/>
          <w:color w:val="000000"/>
          <w:sz w:val="28"/>
          <w:lang w:val="ru-RU"/>
        </w:rPr>
        <w:t>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</w:t>
      </w:r>
      <w:r w:rsidRPr="00606E5B">
        <w:rPr>
          <w:rFonts w:ascii="Times New Roman" w:hAnsi="Times New Roman"/>
          <w:color w:val="000000"/>
          <w:sz w:val="28"/>
          <w:lang w:val="ru-RU"/>
        </w:rPr>
        <w:t>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</w:t>
      </w:r>
      <w:r w:rsidRPr="00606E5B">
        <w:rPr>
          <w:rFonts w:ascii="Times New Roman" w:hAnsi="Times New Roman"/>
          <w:color w:val="000000"/>
          <w:sz w:val="28"/>
          <w:lang w:val="ru-RU"/>
        </w:rPr>
        <w:t>ре и балете. Контрастные образы, лейтмотивы.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рисунок обложки для либретто опер и балетов;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</w:t>
      </w:r>
      <w:r w:rsidRPr="00606E5B">
        <w:rPr>
          <w:rFonts w:ascii="Times New Roman" w:hAnsi="Times New Roman"/>
          <w:color w:val="000000"/>
          <w:sz w:val="28"/>
          <w:lang w:val="ru-RU"/>
        </w:rPr>
        <w:t>ующих сторон;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звучащие и терминоло</w:t>
      </w:r>
      <w:r w:rsidRPr="00606E5B">
        <w:rPr>
          <w:rFonts w:ascii="Times New Roman" w:hAnsi="Times New Roman"/>
          <w:color w:val="000000"/>
          <w:sz w:val="28"/>
          <w:lang w:val="ru-RU"/>
        </w:rPr>
        <w:t>гические тесты;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История возникновения и особенности жанра. Отдельные номера из оперетт И. Штрауса, И. Кальма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на и др.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сравнение разных </w:t>
      </w:r>
      <w:r w:rsidRPr="00606E5B">
        <w:rPr>
          <w:rFonts w:ascii="Times New Roman" w:hAnsi="Times New Roman"/>
          <w:color w:val="000000"/>
          <w:sz w:val="28"/>
          <w:lang w:val="ru-RU"/>
        </w:rPr>
        <w:t>постановок одного и того же мюзикла;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Профессии музыкального </w:t>
      </w:r>
      <w:r w:rsidRPr="00606E5B">
        <w:rPr>
          <w:rFonts w:ascii="Times New Roman" w:hAnsi="Times New Roman"/>
          <w:color w:val="000000"/>
          <w:sz w:val="28"/>
          <w:lang w:val="ru-RU"/>
        </w:rPr>
        <w:t>театра: дирижёр, режиссёр, оперные певцы, балерины и танцовщики, художники и другие.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</w:t>
      </w:r>
      <w:r w:rsidRPr="00606E5B">
        <w:rPr>
          <w:rFonts w:ascii="Times New Roman" w:hAnsi="Times New Roman"/>
          <w:color w:val="000000"/>
          <w:sz w:val="28"/>
          <w:lang w:val="ru-RU"/>
        </w:rPr>
        <w:t>х режиссёров, художников;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музыкальному театру.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606E5B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</w:t>
      </w:r>
      <w:r w:rsidRPr="00606E5B">
        <w:rPr>
          <w:rFonts w:ascii="Times New Roman" w:hAnsi="Times New Roman"/>
          <w:color w:val="000000"/>
          <w:sz w:val="28"/>
          <w:lang w:val="ru-RU"/>
        </w:rPr>
        <w:t>й стране, исторических событиях и подвигах героев;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«Современная музыкальная 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культура»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</w:t>
      </w:r>
      <w:r w:rsidRPr="00606E5B">
        <w:rPr>
          <w:rFonts w:ascii="Times New Roman" w:hAnsi="Times New Roman"/>
          <w:color w:val="000000"/>
          <w:sz w:val="28"/>
          <w:lang w:val="ru-RU"/>
        </w:rPr>
        <w:t>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</w:t>
      </w:r>
      <w:r w:rsidRPr="00606E5B">
        <w:rPr>
          <w:rFonts w:ascii="Times New Roman" w:hAnsi="Times New Roman"/>
          <w:color w:val="000000"/>
          <w:sz w:val="28"/>
          <w:lang w:val="ru-RU"/>
        </w:rPr>
        <w:t>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</w:t>
      </w:r>
      <w:r w:rsidRPr="00606E5B">
        <w:rPr>
          <w:rFonts w:ascii="Times New Roman" w:hAnsi="Times New Roman"/>
          <w:color w:val="000000"/>
          <w:sz w:val="28"/>
          <w:lang w:val="ru-RU"/>
        </w:rPr>
        <w:t>, соблюдать критерии отбора материала с учётом требований художественного вкуса, эстетичного вокально-хорового звучания.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</w:t>
      </w:r>
      <w:r w:rsidRPr="00606E5B">
        <w:rPr>
          <w:rFonts w:ascii="Times New Roman" w:hAnsi="Times New Roman"/>
          <w:color w:val="000000"/>
          <w:sz w:val="28"/>
          <w:lang w:val="ru-RU"/>
        </w:rPr>
        <w:t>тки;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</w:t>
      </w:r>
      <w:r w:rsidRPr="00606E5B">
        <w:rPr>
          <w:rFonts w:ascii="Times New Roman" w:hAnsi="Times New Roman"/>
          <w:color w:val="000000"/>
          <w:sz w:val="28"/>
          <w:lang w:val="ru-RU"/>
        </w:rPr>
        <w:t>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Творчес</w:t>
      </w:r>
      <w:r w:rsidRPr="00606E5B">
        <w:rPr>
          <w:rFonts w:ascii="Times New Roman" w:hAnsi="Times New Roman"/>
          <w:color w:val="000000"/>
          <w:sz w:val="28"/>
          <w:lang w:val="ru-RU"/>
        </w:rPr>
        <w:t>тво одного или нескольких исполнителей современной музыки, популярных у молодёжи.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</w:t>
      </w:r>
      <w:r w:rsidRPr="00606E5B">
        <w:rPr>
          <w:rFonts w:ascii="Times New Roman" w:hAnsi="Times New Roman"/>
          <w:color w:val="000000"/>
          <w:sz w:val="28"/>
          <w:lang w:val="ru-RU"/>
        </w:rPr>
        <w:t>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ументы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</w:t>
      </w:r>
      <w:r w:rsidRPr="00606E5B">
        <w:rPr>
          <w:rFonts w:ascii="Times New Roman" w:hAnsi="Times New Roman"/>
          <w:color w:val="000000"/>
          <w:sz w:val="28"/>
          <w:lang w:val="ru-RU"/>
        </w:rPr>
        <w:t>й в исполнении на электронных музыкальных инструментах;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06E5B">
        <w:rPr>
          <w:rFonts w:ascii="Times New Roman" w:hAnsi="Times New Roman"/>
          <w:color w:val="000000"/>
          <w:sz w:val="28"/>
          <w:lang w:val="ru-RU"/>
        </w:rPr>
        <w:t>).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/>
        <w:ind w:left="120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Модуль № 8 «Музы</w:t>
      </w:r>
      <w:r w:rsidRPr="00606E5B">
        <w:rPr>
          <w:rFonts w:ascii="Times New Roman" w:hAnsi="Times New Roman"/>
          <w:b/>
          <w:color w:val="000000"/>
          <w:sz w:val="28"/>
          <w:lang w:val="ru-RU"/>
        </w:rPr>
        <w:t>кальная грамота»</w:t>
      </w:r>
    </w:p>
    <w:p w:rsidR="00536F03" w:rsidRPr="00606E5B" w:rsidRDefault="00536F03">
      <w:pPr>
        <w:spacing w:after="0"/>
        <w:ind w:left="120"/>
        <w:rPr>
          <w:lang w:val="ru-RU"/>
        </w:rPr>
      </w:pP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</w:t>
      </w:r>
      <w:r w:rsidRPr="00606E5B">
        <w:rPr>
          <w:rFonts w:ascii="Times New Roman" w:hAnsi="Times New Roman"/>
          <w:color w:val="000000"/>
          <w:sz w:val="28"/>
          <w:lang w:val="ru-RU"/>
        </w:rPr>
        <w:t>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</w:t>
      </w:r>
      <w:r w:rsidRPr="00606E5B">
        <w:rPr>
          <w:rFonts w:ascii="Times New Roman" w:hAnsi="Times New Roman"/>
          <w:color w:val="000000"/>
          <w:sz w:val="28"/>
          <w:lang w:val="ru-RU"/>
        </w:rPr>
        <w:t>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</w:t>
      </w:r>
      <w:r w:rsidRPr="00606E5B">
        <w:rPr>
          <w:rFonts w:ascii="Times New Roman" w:hAnsi="Times New Roman"/>
          <w:color w:val="000000"/>
          <w:sz w:val="28"/>
          <w:lang w:val="ru-RU"/>
        </w:rPr>
        <w:t>ь, длительность, тембр.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игра – подражание звукам и голосам природы с использованием шумовых музыкальных инструментов, </w:t>
      </w:r>
      <w:r w:rsidRPr="00606E5B">
        <w:rPr>
          <w:rFonts w:ascii="Times New Roman" w:hAnsi="Times New Roman"/>
          <w:color w:val="000000"/>
          <w:sz w:val="28"/>
          <w:lang w:val="ru-RU"/>
        </w:rPr>
        <w:t>вокальной импровизации;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</w:t>
      </w:r>
      <w:r w:rsidRPr="00606E5B">
        <w:rPr>
          <w:rFonts w:ascii="Times New Roman" w:hAnsi="Times New Roman"/>
          <w:color w:val="000000"/>
          <w:sz w:val="28"/>
          <w:lang w:val="ru-RU"/>
        </w:rPr>
        <w:t>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</w:t>
      </w:r>
      <w:r w:rsidRPr="00606E5B">
        <w:rPr>
          <w:rFonts w:ascii="Times New Roman" w:hAnsi="Times New Roman"/>
          <w:color w:val="000000"/>
          <w:sz w:val="28"/>
          <w:lang w:val="ru-RU"/>
        </w:rPr>
        <w:t>нений, песен, построенных на элементах звукоряда.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</w:t>
      </w:r>
      <w:r w:rsidRPr="00606E5B">
        <w:rPr>
          <w:rFonts w:ascii="Times New Roman" w:hAnsi="Times New Roman"/>
          <w:color w:val="000000"/>
          <w:sz w:val="28"/>
          <w:lang w:val="ru-RU"/>
        </w:rPr>
        <w:t>е) и выразительного (просьба, призыв и другие) характера;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</w:t>
      </w:r>
      <w:r w:rsidRPr="00606E5B">
        <w:rPr>
          <w:rFonts w:ascii="Times New Roman" w:hAnsi="Times New Roman"/>
          <w:color w:val="000000"/>
          <w:sz w:val="28"/>
          <w:lang w:val="ru-RU"/>
        </w:rPr>
        <w:t>зобразительных интонаций.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ритмических рисунков, состоящих из различных </w:t>
      </w:r>
      <w:r w:rsidRPr="00606E5B">
        <w:rPr>
          <w:rFonts w:ascii="Times New Roman" w:hAnsi="Times New Roman"/>
          <w:color w:val="000000"/>
          <w:sz w:val="28"/>
          <w:lang w:val="ru-RU"/>
        </w:rPr>
        <w:t>длительностей и пауз;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</w:t>
      </w:r>
      <w:r w:rsidRPr="00606E5B">
        <w:rPr>
          <w:rFonts w:ascii="Times New Roman" w:hAnsi="Times New Roman"/>
          <w:color w:val="000000"/>
          <w:sz w:val="28"/>
          <w:lang w:val="ru-RU"/>
        </w:rPr>
        <w:t>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целая, шестнадцатые. Паузы. Ритмические рисунки. Ритмическая партитура.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</w:t>
      </w:r>
      <w:r w:rsidRPr="00606E5B">
        <w:rPr>
          <w:rFonts w:ascii="Times New Roman" w:hAnsi="Times New Roman"/>
          <w:color w:val="000000"/>
          <w:sz w:val="28"/>
          <w:lang w:val="ru-RU"/>
        </w:rPr>
        <w:t>ю звучащих жестов (хлопки, шлепки, притопы) и (или) ударных инструментов простых ритмов;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</w:t>
      </w:r>
      <w:r w:rsidRPr="00606E5B">
        <w:rPr>
          <w:rFonts w:ascii="Times New Roman" w:hAnsi="Times New Roman"/>
          <w:color w:val="000000"/>
          <w:sz w:val="28"/>
          <w:lang w:val="ru-RU"/>
        </w:rPr>
        <w:t>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</w:t>
      </w:r>
      <w:r w:rsidRPr="00606E5B">
        <w:rPr>
          <w:rFonts w:ascii="Times New Roman" w:hAnsi="Times New Roman"/>
          <w:color w:val="000000"/>
          <w:sz w:val="28"/>
          <w:lang w:val="ru-RU"/>
        </w:rPr>
        <w:t>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</w:t>
      </w:r>
      <w:r w:rsidRPr="00606E5B">
        <w:rPr>
          <w:rFonts w:ascii="Times New Roman" w:hAnsi="Times New Roman"/>
          <w:color w:val="000000"/>
          <w:sz w:val="28"/>
          <w:lang w:val="ru-RU"/>
        </w:rPr>
        <w:t>мерах 2/4, 3/4, 4/4 с хлопками-акцентами на сильную долю, элементарными дирижёрскими жестами;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</w:t>
      </w:r>
      <w:r w:rsidRPr="00606E5B">
        <w:rPr>
          <w:rFonts w:ascii="Times New Roman" w:hAnsi="Times New Roman"/>
          <w:color w:val="000000"/>
          <w:sz w:val="28"/>
          <w:lang w:val="ru-RU"/>
        </w:rPr>
        <w:t>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наблюдение за изменением музыкального </w:t>
      </w:r>
      <w:r w:rsidRPr="00606E5B">
        <w:rPr>
          <w:rFonts w:ascii="Times New Roman" w:hAnsi="Times New Roman"/>
          <w:color w:val="000000"/>
          <w:sz w:val="28"/>
          <w:lang w:val="ru-RU"/>
        </w:rPr>
        <w:t>образа при изменении элементов музыкального языка (как меняется характер музыки при изменении темпа, динамики, штрихов);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использование эл</w:t>
      </w:r>
      <w:r w:rsidRPr="00606E5B">
        <w:rPr>
          <w:rFonts w:ascii="Times New Roman" w:hAnsi="Times New Roman"/>
          <w:color w:val="000000"/>
          <w:sz w:val="28"/>
          <w:lang w:val="ru-RU"/>
        </w:rPr>
        <w:t>ементов музыкального языка для создания определённого образа, настроения в вокальных и инструментальных импровизациях;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</w:t>
      </w:r>
      <w:r w:rsidRPr="00606E5B">
        <w:rPr>
          <w:rFonts w:ascii="Times New Roman" w:hAnsi="Times New Roman"/>
          <w:color w:val="000000"/>
          <w:sz w:val="28"/>
          <w:lang w:val="ru-RU"/>
        </w:rPr>
        <w:t>сками; исполнительская интерпретация на основе их изменения. Составление музыкального словаря.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</w:t>
      </w:r>
      <w:r w:rsidRPr="00606E5B">
        <w:rPr>
          <w:rFonts w:ascii="Times New Roman" w:hAnsi="Times New Roman"/>
          <w:color w:val="000000"/>
          <w:sz w:val="28"/>
          <w:lang w:val="ru-RU"/>
        </w:rPr>
        <w:t>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</w:t>
      </w:r>
      <w:r w:rsidRPr="00606E5B">
        <w:rPr>
          <w:rFonts w:ascii="Times New Roman" w:hAnsi="Times New Roman"/>
          <w:color w:val="000000"/>
          <w:sz w:val="28"/>
          <w:lang w:val="ru-RU"/>
        </w:rPr>
        <w:t>ного образа при изменении регистра;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мелодии, скачки. Мелодический рисунок.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</w:t>
      </w:r>
      <w:r w:rsidRPr="00606E5B">
        <w:rPr>
          <w:rFonts w:ascii="Times New Roman" w:hAnsi="Times New Roman"/>
          <w:color w:val="000000"/>
          <w:sz w:val="28"/>
          <w:lang w:val="ru-RU"/>
        </w:rPr>
        <w:t>ых музыкальных инструментах) различных мелодических рисунков;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</w:t>
      </w:r>
      <w:r w:rsidRPr="00606E5B">
        <w:rPr>
          <w:rFonts w:ascii="Times New Roman" w:hAnsi="Times New Roman"/>
          <w:color w:val="000000"/>
          <w:sz w:val="28"/>
          <w:lang w:val="ru-RU"/>
        </w:rPr>
        <w:t>нструментах или виртуальной клавиатуре попевок, кратких мелодий по нотам.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</w:t>
      </w:r>
      <w:r w:rsidRPr="00606E5B">
        <w:rPr>
          <w:rFonts w:ascii="Times New Roman" w:hAnsi="Times New Roman"/>
          <w:color w:val="000000"/>
          <w:sz w:val="28"/>
          <w:lang w:val="ru-RU"/>
        </w:rPr>
        <w:t>а и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различение простейших элементов музыкальной формы: вступление, заключение, </w:t>
      </w:r>
      <w:r w:rsidRPr="00606E5B">
        <w:rPr>
          <w:rFonts w:ascii="Times New Roman" w:hAnsi="Times New Roman"/>
          <w:color w:val="000000"/>
          <w:sz w:val="28"/>
          <w:lang w:val="ru-RU"/>
        </w:rPr>
        <w:t>проигрыш;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</w:t>
      </w:r>
      <w:r w:rsidRPr="00606E5B">
        <w:rPr>
          <w:rFonts w:ascii="Times New Roman" w:hAnsi="Times New Roman"/>
          <w:color w:val="000000"/>
          <w:sz w:val="28"/>
          <w:lang w:val="ru-RU"/>
        </w:rPr>
        <w:t>ументах.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</w:t>
      </w:r>
      <w:r w:rsidRPr="00606E5B">
        <w:rPr>
          <w:rFonts w:ascii="Times New Roman" w:hAnsi="Times New Roman"/>
          <w:color w:val="000000"/>
          <w:sz w:val="28"/>
          <w:lang w:val="ru-RU"/>
        </w:rPr>
        <w:t>ение куплетной формы при слушании незнакомых музыкальных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</w:t>
      </w:r>
      <w:r w:rsidRPr="00606E5B">
        <w:rPr>
          <w:rFonts w:ascii="Times New Roman" w:hAnsi="Times New Roman"/>
          <w:color w:val="000000"/>
          <w:sz w:val="28"/>
          <w:lang w:val="ru-RU"/>
        </w:rPr>
        <w:t>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исполнение песен с ярко </w:t>
      </w:r>
      <w:r w:rsidRPr="00606E5B">
        <w:rPr>
          <w:rFonts w:ascii="Times New Roman" w:hAnsi="Times New Roman"/>
          <w:color w:val="000000"/>
          <w:sz w:val="28"/>
          <w:lang w:val="ru-RU"/>
        </w:rPr>
        <w:t>выраженной ладовой окраской;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произведений, исполнение песен, написанных в пентатонике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прослеживание по </w:t>
      </w:r>
      <w:r w:rsidRPr="00606E5B">
        <w:rPr>
          <w:rFonts w:ascii="Times New Roman" w:hAnsi="Times New Roman"/>
          <w:color w:val="000000"/>
          <w:sz w:val="28"/>
          <w:lang w:val="ru-RU"/>
        </w:rPr>
        <w:t>нотам небольших мелодий в соответствующем диапазоне; сравнение одной и той же мелодии, записанной в разных октавах;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</w:t>
      </w:r>
      <w:r w:rsidRPr="00606E5B">
        <w:rPr>
          <w:rFonts w:ascii="Times New Roman" w:hAnsi="Times New Roman"/>
          <w:color w:val="000000"/>
          <w:sz w:val="28"/>
          <w:lang w:val="ru-RU"/>
        </w:rPr>
        <w:t>лавиатуре попевок, кратких мелодий по нотам.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песен, попев</w:t>
      </w:r>
      <w:r w:rsidRPr="00606E5B">
        <w:rPr>
          <w:rFonts w:ascii="Times New Roman" w:hAnsi="Times New Roman"/>
          <w:color w:val="000000"/>
          <w:sz w:val="28"/>
          <w:lang w:val="ru-RU"/>
        </w:rPr>
        <w:t>ок, в которых присутствуют данные элементы.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</w:t>
      </w:r>
      <w:r w:rsidRPr="00606E5B">
        <w:rPr>
          <w:rFonts w:ascii="Times New Roman" w:hAnsi="Times New Roman"/>
          <w:color w:val="000000"/>
          <w:sz w:val="28"/>
          <w:lang w:val="ru-RU"/>
        </w:rPr>
        <w:t>змере 6/8;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</w:t>
      </w:r>
      <w:r w:rsidRPr="00606E5B">
        <w:rPr>
          <w:rFonts w:ascii="Times New Roman" w:hAnsi="Times New Roman"/>
          <w:color w:val="000000"/>
          <w:sz w:val="28"/>
          <w:lang w:val="ru-RU"/>
        </w:rPr>
        <w:t>рументах ритмической партитуры;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попевок, мелодий и аккомпанементов в </w:t>
      </w:r>
      <w:r w:rsidRPr="00606E5B">
        <w:rPr>
          <w:rFonts w:ascii="Times New Roman" w:hAnsi="Times New Roman"/>
          <w:color w:val="000000"/>
          <w:sz w:val="28"/>
          <w:lang w:val="ru-RU"/>
        </w:rPr>
        <w:t>размере 6/8.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пение упражнений – га</w:t>
      </w:r>
      <w:r w:rsidRPr="00606E5B">
        <w:rPr>
          <w:rFonts w:ascii="Times New Roman" w:hAnsi="Times New Roman"/>
          <w:color w:val="000000"/>
          <w:sz w:val="28"/>
          <w:lang w:val="ru-RU"/>
        </w:rPr>
        <w:t>мм с названием нот, прослеживание по нотам;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</w:t>
      </w:r>
      <w:r w:rsidRPr="00606E5B">
        <w:rPr>
          <w:rFonts w:ascii="Times New Roman" w:hAnsi="Times New Roman"/>
          <w:color w:val="000000"/>
          <w:sz w:val="28"/>
          <w:lang w:val="ru-RU"/>
        </w:rPr>
        <w:t>ликой в мелодическом движении;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606E5B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разучивание, исполне</w:t>
      </w:r>
      <w:r w:rsidRPr="00606E5B">
        <w:rPr>
          <w:rFonts w:ascii="Times New Roman" w:hAnsi="Times New Roman"/>
          <w:color w:val="000000"/>
          <w:sz w:val="28"/>
          <w:lang w:val="ru-RU"/>
        </w:rPr>
        <w:t>ние попевок и песен с мелодическим движениемпо звукам аккордов;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вариативно: сочинение аккордового </w:t>
      </w:r>
      <w:r w:rsidRPr="00606E5B">
        <w:rPr>
          <w:rFonts w:ascii="Times New Roman" w:hAnsi="Times New Roman"/>
          <w:color w:val="000000"/>
          <w:sz w:val="28"/>
          <w:lang w:val="ru-RU"/>
        </w:rPr>
        <w:t>аккомпанемента к мелодии песни.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знакомство со с</w:t>
      </w:r>
      <w:r w:rsidRPr="00606E5B">
        <w:rPr>
          <w:rFonts w:ascii="Times New Roman" w:hAnsi="Times New Roman"/>
          <w:color w:val="000000"/>
          <w:sz w:val="28"/>
          <w:lang w:val="ru-RU"/>
        </w:rPr>
        <w:t>троением музыкального произведения, понятиями двухчастной и трёхчастной формы, рондо;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двухчастной или </w:t>
      </w:r>
      <w:r w:rsidRPr="00606E5B">
        <w:rPr>
          <w:rFonts w:ascii="Times New Roman" w:hAnsi="Times New Roman"/>
          <w:color w:val="000000"/>
          <w:sz w:val="28"/>
          <w:lang w:val="ru-RU"/>
        </w:rPr>
        <w:t>трёхчастной форме;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36F03" w:rsidRPr="00606E5B" w:rsidRDefault="0011389A">
      <w:pPr>
        <w:spacing w:after="0" w:line="264" w:lineRule="auto"/>
        <w:ind w:left="120"/>
        <w:jc w:val="both"/>
        <w:rPr>
          <w:lang w:val="ru-RU"/>
        </w:rPr>
      </w:pPr>
      <w:r w:rsidRPr="00606E5B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</w:t>
      </w:r>
      <w:r w:rsidRPr="00606E5B">
        <w:rPr>
          <w:rFonts w:ascii="Times New Roman" w:hAnsi="Times New Roman"/>
          <w:color w:val="000000"/>
          <w:sz w:val="28"/>
          <w:lang w:val="ru-RU"/>
        </w:rPr>
        <w:t>ии.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</w:t>
      </w:r>
      <w:r w:rsidRPr="00606E5B">
        <w:rPr>
          <w:rFonts w:ascii="Times New Roman" w:hAnsi="Times New Roman"/>
          <w:color w:val="000000"/>
          <w:sz w:val="28"/>
          <w:lang w:val="ru-RU"/>
        </w:rPr>
        <w:t>ций;</w:t>
      </w:r>
    </w:p>
    <w:p w:rsidR="00536F03" w:rsidRPr="00606E5B" w:rsidRDefault="0011389A">
      <w:pPr>
        <w:spacing w:after="0" w:line="264" w:lineRule="auto"/>
        <w:ind w:firstLine="600"/>
        <w:jc w:val="both"/>
        <w:rPr>
          <w:lang w:val="ru-RU"/>
        </w:rPr>
      </w:pPr>
      <w:r w:rsidRPr="00606E5B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536F03" w:rsidRPr="00606E5B" w:rsidRDefault="00536F03">
      <w:pPr>
        <w:rPr>
          <w:lang w:val="ru-RU"/>
        </w:rPr>
        <w:sectPr w:rsidR="00536F03" w:rsidRPr="00606E5B">
          <w:pgSz w:w="11906" w:h="16383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bookmarkStart w:id="9" w:name="block-41799830"/>
      <w:bookmarkEnd w:id="8"/>
      <w:r w:rsidRPr="00606E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Певец своего народа: А. Хачатурян Андантино,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храма: П.И. Чайковский «Утренняя молитва» и «В церкви» из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танца: П. Чайковский. Финал 1-го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Кабалевский, стихи В. Викторова «Песня о школе», А.Д. Филиппенко, стихи Т.И.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России: народная песня коми «Провожание»; татарская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«Сурок»; Концерт для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П.И.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часть) для фортепиано в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6F03" w:rsidRDefault="0011389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536F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6F03" w:rsidRDefault="00536F03">
            <w:pPr>
              <w:spacing w:after="0"/>
              <w:ind w:left="135"/>
            </w:pP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6F03" w:rsidRDefault="00536F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 w:rsidRPr="00606E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E5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 w:rsidRPr="00606E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536F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06E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  <w:tr w:rsidR="00536F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6F03" w:rsidRPr="00606E5B" w:rsidRDefault="0011389A">
            <w:pPr>
              <w:spacing w:after="0"/>
              <w:ind w:left="135"/>
              <w:rPr>
                <w:lang w:val="ru-RU"/>
              </w:rPr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 w:rsidRPr="00606E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36F03" w:rsidRDefault="0011389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36F03" w:rsidRDefault="00536F03"/>
        </w:tc>
      </w:tr>
    </w:tbl>
    <w:p w:rsidR="00536F03" w:rsidRDefault="00536F03">
      <w:pPr>
        <w:sectPr w:rsidR="00536F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389A" w:rsidRPr="00606E5B" w:rsidRDefault="0011389A">
      <w:pPr>
        <w:rPr>
          <w:lang w:val="ru-RU"/>
        </w:rPr>
      </w:pPr>
      <w:bookmarkStart w:id="10" w:name="_GoBack"/>
      <w:bookmarkEnd w:id="9"/>
      <w:bookmarkEnd w:id="10"/>
    </w:p>
    <w:sectPr w:rsidR="0011389A" w:rsidRPr="00606E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6F03"/>
    <w:rsid w:val="0011389A"/>
    <w:rsid w:val="00536F03"/>
    <w:rsid w:val="0060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www.garant.ru/products/ipo/prime/doc/70760670/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66</Pages>
  <Words>14761</Words>
  <Characters>84142</Characters>
  <Application>Microsoft Office Word</Application>
  <DocSecurity>0</DocSecurity>
  <Lines>701</Lines>
  <Paragraphs>197</Paragraphs>
  <ScaleCrop>false</ScaleCrop>
  <Company/>
  <LinksUpToDate>false</LinksUpToDate>
  <CharactersWithSpaces>98706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2024-11-01T07:56:00Z</dcterms:created>
  <dcterms:modified xsi:type="dcterms:W3CDTF">2024-11-01T07:59:00Z</dcterms:modified>
</cp:coreProperties>
</file>